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A5" w:rsidRPr="001C6B75" w:rsidRDefault="001C3DB4">
      <w:pPr>
        <w:rPr>
          <w:b/>
        </w:rPr>
      </w:pPr>
      <w:r>
        <w:tab/>
      </w:r>
      <w:r>
        <w:tab/>
      </w:r>
      <w:r>
        <w:tab/>
      </w:r>
      <w:r>
        <w:tab/>
      </w:r>
      <w:r w:rsidRPr="00B5418F">
        <w:rPr>
          <w:b/>
          <w:sz w:val="28"/>
          <w:szCs w:val="28"/>
        </w:rPr>
        <w:t>Child Protection Policy</w:t>
      </w:r>
      <w:r w:rsidR="001C6B75">
        <w:rPr>
          <w:b/>
          <w:sz w:val="28"/>
          <w:szCs w:val="28"/>
        </w:rPr>
        <w:tab/>
      </w:r>
      <w:r w:rsidR="001C6B75">
        <w:rPr>
          <w:b/>
          <w:sz w:val="28"/>
          <w:szCs w:val="28"/>
        </w:rPr>
        <w:tab/>
      </w:r>
      <w:r w:rsidR="001C6B75">
        <w:rPr>
          <w:b/>
          <w:sz w:val="28"/>
          <w:szCs w:val="28"/>
        </w:rPr>
        <w:tab/>
      </w:r>
      <w:r w:rsidR="001C6B75">
        <w:rPr>
          <w:b/>
          <w:sz w:val="28"/>
          <w:szCs w:val="28"/>
        </w:rPr>
        <w:tab/>
      </w:r>
      <w:r w:rsidR="001C6B75">
        <w:rPr>
          <w:b/>
        </w:rPr>
        <w:t>6-1-17 page 1</w:t>
      </w:r>
    </w:p>
    <w:p w:rsidR="000015EB" w:rsidRPr="00B5418F" w:rsidRDefault="000015EB">
      <w:pPr>
        <w:rPr>
          <w:b/>
          <w:sz w:val="28"/>
          <w:szCs w:val="28"/>
        </w:rPr>
      </w:pPr>
      <w:r w:rsidRPr="00B5418F">
        <w:rPr>
          <w:b/>
          <w:sz w:val="28"/>
          <w:szCs w:val="28"/>
        </w:rPr>
        <w:tab/>
      </w:r>
      <w:r w:rsidRPr="00B5418F">
        <w:rPr>
          <w:b/>
          <w:sz w:val="28"/>
          <w:szCs w:val="28"/>
        </w:rPr>
        <w:tab/>
      </w:r>
      <w:r w:rsidRPr="00B5418F">
        <w:rPr>
          <w:b/>
          <w:sz w:val="28"/>
          <w:szCs w:val="28"/>
        </w:rPr>
        <w:tab/>
        <w:t>Trinity Reformed Presbyterian Church</w:t>
      </w:r>
    </w:p>
    <w:p w:rsidR="000015EB" w:rsidRDefault="005E421C">
      <w:r>
        <w:tab/>
      </w:r>
      <w:r>
        <w:tab/>
      </w:r>
      <w:r>
        <w:tab/>
      </w:r>
    </w:p>
    <w:p w:rsidR="000015EB" w:rsidRPr="00B5418F" w:rsidRDefault="000015EB" w:rsidP="000015EB">
      <w:pPr>
        <w:pStyle w:val="ListParagraph"/>
        <w:numPr>
          <w:ilvl w:val="0"/>
          <w:numId w:val="1"/>
        </w:numPr>
        <w:rPr>
          <w:b/>
        </w:rPr>
      </w:pPr>
      <w:r w:rsidRPr="00B5418F">
        <w:rPr>
          <w:b/>
        </w:rPr>
        <w:t>Well Child Only</w:t>
      </w:r>
    </w:p>
    <w:p w:rsidR="000015EB" w:rsidRDefault="000015EB" w:rsidP="000015EB">
      <w:pPr>
        <w:pStyle w:val="ListParagraph"/>
        <w:numPr>
          <w:ilvl w:val="1"/>
          <w:numId w:val="1"/>
        </w:numPr>
      </w:pPr>
      <w:r>
        <w:t>For the protection of all our children, parents are requested to not bring a child to the nursery or Sunday school when any of the following symptoms exist</w:t>
      </w:r>
    </w:p>
    <w:p w:rsidR="000015EB" w:rsidRDefault="000015EB" w:rsidP="000015EB">
      <w:pPr>
        <w:pStyle w:val="ListParagraph"/>
        <w:numPr>
          <w:ilvl w:val="2"/>
          <w:numId w:val="1"/>
        </w:numPr>
      </w:pPr>
      <w:r>
        <w:t xml:space="preserve">Fever </w:t>
      </w:r>
    </w:p>
    <w:p w:rsidR="000015EB" w:rsidRDefault="000015EB" w:rsidP="000015EB">
      <w:pPr>
        <w:pStyle w:val="ListParagraph"/>
        <w:numPr>
          <w:ilvl w:val="2"/>
          <w:numId w:val="1"/>
        </w:numPr>
      </w:pPr>
      <w:r>
        <w:t>Vomiting or diarrhea</w:t>
      </w:r>
    </w:p>
    <w:p w:rsidR="000015EB" w:rsidRDefault="000015EB" w:rsidP="000015EB">
      <w:pPr>
        <w:pStyle w:val="ListParagraph"/>
        <w:numPr>
          <w:ilvl w:val="2"/>
          <w:numId w:val="1"/>
        </w:numPr>
      </w:pPr>
      <w:r>
        <w:t>Conjunctivitis (pink eye or other eye infection)</w:t>
      </w:r>
    </w:p>
    <w:p w:rsidR="000015EB" w:rsidRDefault="000015EB" w:rsidP="000015EB">
      <w:pPr>
        <w:pStyle w:val="ListParagraph"/>
        <w:numPr>
          <w:ilvl w:val="2"/>
          <w:numId w:val="1"/>
        </w:numPr>
      </w:pPr>
      <w:r>
        <w:t>Rash (with the exception of known, non-infectious conditions such as eczema)</w:t>
      </w:r>
    </w:p>
    <w:p w:rsidR="000015EB" w:rsidRDefault="000015EB" w:rsidP="000015EB">
      <w:pPr>
        <w:pStyle w:val="ListParagraph"/>
        <w:numPr>
          <w:ilvl w:val="2"/>
          <w:numId w:val="1"/>
        </w:numPr>
      </w:pPr>
      <w:r>
        <w:t>Runny nose (which is not related to allergies)</w:t>
      </w:r>
    </w:p>
    <w:p w:rsidR="000015EB" w:rsidRDefault="000015EB" w:rsidP="000015EB">
      <w:pPr>
        <w:pStyle w:val="ListParagraph"/>
        <w:numPr>
          <w:ilvl w:val="2"/>
          <w:numId w:val="1"/>
        </w:numPr>
      </w:pPr>
      <w:r>
        <w:t>Sore throat</w:t>
      </w:r>
    </w:p>
    <w:p w:rsidR="000015EB" w:rsidRDefault="000015EB" w:rsidP="000015EB">
      <w:pPr>
        <w:pStyle w:val="ListParagraph"/>
        <w:numPr>
          <w:ilvl w:val="2"/>
          <w:numId w:val="1"/>
        </w:numPr>
      </w:pPr>
      <w:r>
        <w:t>Open sores</w:t>
      </w:r>
    </w:p>
    <w:p w:rsidR="000015EB" w:rsidRDefault="000015EB" w:rsidP="000015EB">
      <w:pPr>
        <w:pStyle w:val="ListParagraph"/>
        <w:numPr>
          <w:ilvl w:val="2"/>
          <w:numId w:val="1"/>
        </w:numPr>
      </w:pPr>
      <w:r>
        <w:t>Excessive coughing</w:t>
      </w:r>
    </w:p>
    <w:p w:rsidR="000015EB" w:rsidRDefault="000015EB" w:rsidP="000015EB">
      <w:pPr>
        <w:pStyle w:val="ListParagraph"/>
        <w:numPr>
          <w:ilvl w:val="2"/>
          <w:numId w:val="1"/>
        </w:numPr>
      </w:pPr>
      <w:r>
        <w:t>Active and / or untreated lice or nits</w:t>
      </w:r>
    </w:p>
    <w:p w:rsidR="000015EB" w:rsidRDefault="001C3DB4" w:rsidP="000015EB">
      <w:pPr>
        <w:pStyle w:val="ListParagraph"/>
        <w:numPr>
          <w:ilvl w:val="1"/>
          <w:numId w:val="1"/>
        </w:numPr>
      </w:pPr>
      <w:r>
        <w:t>This list</w:t>
      </w:r>
      <w:r w:rsidR="00044065">
        <w:t xml:space="preserve"> is not meant to be exhaustive, p</w:t>
      </w:r>
      <w:r>
        <w:t>arents are asked to exercise considerate judgment before subjection other children and volun</w:t>
      </w:r>
      <w:r w:rsidR="00044065">
        <w:t>teers to their child’s symptoms.</w:t>
      </w:r>
    </w:p>
    <w:p w:rsidR="00105152" w:rsidRDefault="001C3DB4" w:rsidP="00105152">
      <w:pPr>
        <w:pStyle w:val="ListParagraph"/>
        <w:numPr>
          <w:ilvl w:val="1"/>
          <w:numId w:val="1"/>
        </w:numPr>
      </w:pPr>
      <w:r>
        <w:t>Church staff</w:t>
      </w:r>
      <w:r w:rsidR="00044065">
        <w:t>/ volunteers</w:t>
      </w:r>
      <w:r>
        <w:t xml:space="preserve"> ha</w:t>
      </w:r>
      <w:r w:rsidR="00044065">
        <w:t>ve</w:t>
      </w:r>
      <w:r>
        <w:t xml:space="preserve"> the final discretion regarding admitting any child.</w:t>
      </w:r>
    </w:p>
    <w:p w:rsidR="001C3DB4" w:rsidRDefault="001C3DB4" w:rsidP="001C3DB4"/>
    <w:p w:rsidR="000015EB" w:rsidRPr="00B5418F" w:rsidRDefault="000015EB" w:rsidP="000015EB">
      <w:pPr>
        <w:pStyle w:val="ListParagraph"/>
        <w:numPr>
          <w:ilvl w:val="0"/>
          <w:numId w:val="1"/>
        </w:numPr>
        <w:rPr>
          <w:b/>
        </w:rPr>
      </w:pPr>
      <w:r w:rsidRPr="00B5418F">
        <w:rPr>
          <w:b/>
        </w:rPr>
        <w:t>Injury and First Aid</w:t>
      </w:r>
    </w:p>
    <w:p w:rsidR="00A42F23" w:rsidRDefault="00A42F23" w:rsidP="001C3DB4">
      <w:pPr>
        <w:pStyle w:val="ListParagraph"/>
        <w:numPr>
          <w:ilvl w:val="1"/>
          <w:numId w:val="1"/>
        </w:numPr>
      </w:pPr>
      <w:r>
        <w:t>A list of qualified CPR volunteers will be maintained in each class room.</w:t>
      </w:r>
      <w:r w:rsidRPr="00A42F23">
        <w:rPr>
          <w:b/>
        </w:rPr>
        <w:t xml:space="preserve"> Appendix “F”</w:t>
      </w:r>
    </w:p>
    <w:p w:rsidR="001C3DB4" w:rsidRDefault="001C3DB4" w:rsidP="001C3DB4">
      <w:pPr>
        <w:pStyle w:val="ListParagraph"/>
        <w:numPr>
          <w:ilvl w:val="1"/>
          <w:numId w:val="1"/>
        </w:numPr>
      </w:pPr>
      <w:r>
        <w:t>First-aid kits are in the nursery and in the cleaning closet.</w:t>
      </w:r>
    </w:p>
    <w:p w:rsidR="001C3DB4" w:rsidRDefault="001C3DB4" w:rsidP="001C3DB4">
      <w:pPr>
        <w:pStyle w:val="ListParagraph"/>
        <w:numPr>
          <w:ilvl w:val="1"/>
          <w:numId w:val="1"/>
        </w:numPr>
      </w:pPr>
      <w:r>
        <w:t xml:space="preserve">If there is an injury in a classroom requiring use of the first-aid kit the volunteer should notify the parents immediately after helping child. </w:t>
      </w:r>
    </w:p>
    <w:p w:rsidR="001C3DB4" w:rsidRDefault="001C3DB4" w:rsidP="001C3DB4"/>
    <w:p w:rsidR="000015EB" w:rsidRPr="00B5418F" w:rsidRDefault="000015EB" w:rsidP="000015EB">
      <w:pPr>
        <w:pStyle w:val="ListParagraph"/>
        <w:numPr>
          <w:ilvl w:val="0"/>
          <w:numId w:val="1"/>
        </w:numPr>
        <w:rPr>
          <w:b/>
        </w:rPr>
      </w:pPr>
      <w:r w:rsidRPr="00B5418F">
        <w:rPr>
          <w:b/>
        </w:rPr>
        <w:t>Safety and Security</w:t>
      </w:r>
    </w:p>
    <w:p w:rsidR="000015EB" w:rsidRDefault="001C3DB4" w:rsidP="001C3DB4">
      <w:pPr>
        <w:pStyle w:val="ListParagraph"/>
        <w:numPr>
          <w:ilvl w:val="1"/>
          <w:numId w:val="1"/>
        </w:numPr>
      </w:pPr>
      <w:r>
        <w:t>Volunteers must adhere to the guidelines set out in the T.R.P.C. Child Protection Policy.</w:t>
      </w:r>
    </w:p>
    <w:p w:rsidR="001054D1" w:rsidRPr="00153230" w:rsidRDefault="001054D1" w:rsidP="001C3DB4">
      <w:pPr>
        <w:pStyle w:val="ListParagraph"/>
        <w:numPr>
          <w:ilvl w:val="1"/>
          <w:numId w:val="1"/>
        </w:numPr>
      </w:pPr>
      <w:r>
        <w:t xml:space="preserve">Volunteers must attend training </w:t>
      </w:r>
      <w:r w:rsidRPr="001054D1">
        <w:rPr>
          <w:b/>
        </w:rPr>
        <w:t>Appendix “D</w:t>
      </w:r>
      <w:r>
        <w:rPr>
          <w:b/>
        </w:rPr>
        <w:t xml:space="preserve"> &amp; E</w:t>
      </w:r>
      <w:r w:rsidRPr="001054D1">
        <w:rPr>
          <w:b/>
        </w:rPr>
        <w:t>”</w:t>
      </w:r>
    </w:p>
    <w:p w:rsidR="00153230" w:rsidRPr="002E06D2" w:rsidRDefault="00153230" w:rsidP="001C3DB4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TRPC Child Protection Policy will be presented to Parents</w:t>
      </w:r>
    </w:p>
    <w:p w:rsidR="00A42F23" w:rsidRPr="00A42F23" w:rsidRDefault="002E06D2" w:rsidP="00A42F23">
      <w:pPr>
        <w:pStyle w:val="ListParagraph"/>
        <w:numPr>
          <w:ilvl w:val="1"/>
          <w:numId w:val="1"/>
        </w:numPr>
      </w:pPr>
      <w:r w:rsidRPr="002E06D2">
        <w:t xml:space="preserve">Parents </w:t>
      </w:r>
      <w:r>
        <w:t xml:space="preserve">must sign off on T.R.P.C child protection policy </w:t>
      </w:r>
      <w:r w:rsidRPr="002E06D2">
        <w:rPr>
          <w:b/>
        </w:rPr>
        <w:t>Appendix “C”</w:t>
      </w:r>
    </w:p>
    <w:p w:rsidR="00A42F23" w:rsidRDefault="00A42F23" w:rsidP="00A42F23">
      <w:pPr>
        <w:pStyle w:val="ListParagraph"/>
        <w:numPr>
          <w:ilvl w:val="2"/>
          <w:numId w:val="1"/>
        </w:numPr>
      </w:pPr>
      <w:r>
        <w:t>Parental sign off should be done in a timely manner after each review period.</w:t>
      </w:r>
    </w:p>
    <w:p w:rsidR="00A42F23" w:rsidRPr="00153230" w:rsidRDefault="004B7080" w:rsidP="00A42F23">
      <w:pPr>
        <w:pStyle w:val="ListParagraph"/>
        <w:numPr>
          <w:ilvl w:val="2"/>
          <w:numId w:val="1"/>
        </w:numPr>
      </w:pPr>
      <w:r w:rsidRPr="00153230">
        <w:t>Visiting parents should have the policy handed to them but signing off not required for child care to be provided. That said if they become a regular visitor or attendee signature will be required.</w:t>
      </w:r>
    </w:p>
    <w:p w:rsidR="001C3DB4" w:rsidRDefault="001C3DB4" w:rsidP="001C3DB4">
      <w:pPr>
        <w:pStyle w:val="ListParagraph"/>
        <w:numPr>
          <w:ilvl w:val="1"/>
          <w:numId w:val="1"/>
        </w:numPr>
      </w:pPr>
      <w:r>
        <w:t xml:space="preserve">No child </w:t>
      </w:r>
      <w:r w:rsidR="00AC08E4">
        <w:t>“</w:t>
      </w:r>
      <w:r>
        <w:t>check in or out</w:t>
      </w:r>
      <w:r w:rsidR="00AC08E4">
        <w:t xml:space="preserve"> policy”</w:t>
      </w:r>
      <w:r>
        <w:t xml:space="preserve"> </w:t>
      </w:r>
      <w:r w:rsidR="00AC08E4">
        <w:t>is needed at this time</w:t>
      </w:r>
      <w:r>
        <w:t xml:space="preserve">. However </w:t>
      </w:r>
      <w:r w:rsidRPr="00AC08E4">
        <w:rPr>
          <w:b/>
        </w:rPr>
        <w:t>Appendi</w:t>
      </w:r>
      <w:r w:rsidR="00AC08E4" w:rsidRPr="00AC08E4">
        <w:rPr>
          <w:b/>
        </w:rPr>
        <w:t xml:space="preserve">x </w:t>
      </w:r>
      <w:r w:rsidR="001C6B75">
        <w:rPr>
          <w:b/>
        </w:rPr>
        <w:t>“</w:t>
      </w:r>
      <w:r w:rsidR="00AC08E4" w:rsidRPr="00AC08E4">
        <w:rPr>
          <w:b/>
        </w:rPr>
        <w:t>A</w:t>
      </w:r>
      <w:r w:rsidR="001C6B75">
        <w:rPr>
          <w:b/>
        </w:rPr>
        <w:t>”</w:t>
      </w:r>
      <w:r w:rsidR="00AC08E4">
        <w:t xml:space="preserve"> describes an appropriate check in check out program that could be implemented.</w:t>
      </w:r>
    </w:p>
    <w:p w:rsidR="00AC08E4" w:rsidRPr="00153230" w:rsidRDefault="00AC08E4" w:rsidP="001C3DB4">
      <w:pPr>
        <w:pStyle w:val="ListParagraph"/>
        <w:numPr>
          <w:ilvl w:val="1"/>
          <w:numId w:val="1"/>
        </w:numPr>
      </w:pPr>
      <w:r w:rsidRPr="00153230">
        <w:t xml:space="preserve">Child attendance sheets </w:t>
      </w:r>
      <w:r w:rsidRPr="00153230">
        <w:rPr>
          <w:b/>
        </w:rPr>
        <w:t xml:space="preserve">appendix </w:t>
      </w:r>
      <w:r w:rsidR="001C6B75" w:rsidRPr="00153230">
        <w:rPr>
          <w:b/>
        </w:rPr>
        <w:t>“</w:t>
      </w:r>
      <w:r w:rsidRPr="00153230">
        <w:rPr>
          <w:b/>
        </w:rPr>
        <w:t>B</w:t>
      </w:r>
      <w:r w:rsidR="001C6B75" w:rsidRPr="00153230">
        <w:rPr>
          <w:b/>
        </w:rPr>
        <w:t>”</w:t>
      </w:r>
      <w:r w:rsidRPr="00153230">
        <w:t xml:space="preserve"> should be used weekly by all class rooms.</w:t>
      </w:r>
    </w:p>
    <w:p w:rsidR="00AC08E4" w:rsidRDefault="00AC08E4" w:rsidP="001C3DB4">
      <w:pPr>
        <w:pStyle w:val="ListParagraph"/>
        <w:numPr>
          <w:ilvl w:val="1"/>
          <w:numId w:val="1"/>
        </w:numPr>
      </w:pPr>
      <w:r>
        <w:t>A two-adult rule for infant nursery during Sunday school is in place.</w:t>
      </w:r>
    </w:p>
    <w:p w:rsidR="002E06D2" w:rsidRDefault="00AC08E4" w:rsidP="00AC08E4">
      <w:pPr>
        <w:pStyle w:val="ListParagraph"/>
        <w:numPr>
          <w:ilvl w:val="1"/>
          <w:numId w:val="1"/>
        </w:numPr>
        <w:ind w:left="1080"/>
      </w:pPr>
      <w:r>
        <w:t>The only children allowed in the nursery are those of th</w:t>
      </w:r>
      <w:r w:rsidR="00355E2E">
        <w:t>e</w:t>
      </w:r>
      <w:r>
        <w:t xml:space="preserve"> specific age group or approved youth helpers (age 11-17)</w:t>
      </w:r>
    </w:p>
    <w:p w:rsidR="002E06D2" w:rsidRPr="002E06D2" w:rsidRDefault="002E06D2" w:rsidP="002E06D2">
      <w:pPr>
        <w:pStyle w:val="ListParagraph"/>
        <w:ind w:left="2880" w:firstLine="720"/>
        <w:rPr>
          <w:b/>
        </w:rPr>
      </w:pPr>
      <w:r w:rsidRPr="002E06D2">
        <w:rPr>
          <w:b/>
          <w:sz w:val="28"/>
          <w:szCs w:val="28"/>
        </w:rPr>
        <w:lastRenderedPageBreak/>
        <w:t>Child Protection Policy</w:t>
      </w:r>
      <w:r w:rsidRPr="002E06D2">
        <w:rPr>
          <w:b/>
          <w:sz w:val="28"/>
          <w:szCs w:val="28"/>
        </w:rPr>
        <w:tab/>
      </w:r>
      <w:r w:rsidRPr="002E06D2">
        <w:rPr>
          <w:b/>
          <w:sz w:val="28"/>
          <w:szCs w:val="28"/>
        </w:rPr>
        <w:tab/>
      </w:r>
      <w:r w:rsidRPr="002E06D2">
        <w:rPr>
          <w:b/>
          <w:sz w:val="28"/>
          <w:szCs w:val="28"/>
        </w:rPr>
        <w:tab/>
      </w:r>
      <w:r>
        <w:rPr>
          <w:b/>
        </w:rPr>
        <w:t>6-1-17 page 2</w:t>
      </w:r>
    </w:p>
    <w:p w:rsidR="002E06D2" w:rsidRDefault="002E06D2" w:rsidP="002E06D2">
      <w:pPr>
        <w:pStyle w:val="ListParagraph"/>
        <w:ind w:left="2160" w:firstLine="720"/>
        <w:rPr>
          <w:b/>
          <w:sz w:val="28"/>
          <w:szCs w:val="28"/>
        </w:rPr>
      </w:pPr>
      <w:r w:rsidRPr="002E06D2">
        <w:rPr>
          <w:b/>
          <w:sz w:val="28"/>
          <w:szCs w:val="28"/>
        </w:rPr>
        <w:t>Trinity Reformed Presbyterian Church</w:t>
      </w:r>
    </w:p>
    <w:p w:rsidR="002E06D2" w:rsidRDefault="002E06D2" w:rsidP="002E06D2">
      <w:pPr>
        <w:pStyle w:val="ListParagraph"/>
        <w:ind w:left="2160" w:firstLine="720"/>
        <w:rPr>
          <w:b/>
          <w:sz w:val="28"/>
          <w:szCs w:val="28"/>
        </w:rPr>
      </w:pPr>
    </w:p>
    <w:p w:rsidR="002E06D2" w:rsidRPr="00B5418F" w:rsidRDefault="002E06D2" w:rsidP="002E06D2">
      <w:pPr>
        <w:pStyle w:val="ListParagraph"/>
        <w:numPr>
          <w:ilvl w:val="0"/>
          <w:numId w:val="1"/>
        </w:numPr>
        <w:rPr>
          <w:b/>
        </w:rPr>
      </w:pPr>
      <w:r w:rsidRPr="00B5418F">
        <w:rPr>
          <w:b/>
        </w:rPr>
        <w:t>Restroom and Diapering</w:t>
      </w:r>
    </w:p>
    <w:p w:rsidR="002E06D2" w:rsidRDefault="002E06D2" w:rsidP="002E06D2">
      <w:pPr>
        <w:pStyle w:val="ListParagraph"/>
        <w:numPr>
          <w:ilvl w:val="1"/>
          <w:numId w:val="1"/>
        </w:numPr>
      </w:pPr>
      <w:r>
        <w:t>Parents are encouraged to take their toilet-</w:t>
      </w:r>
      <w:r w:rsidR="00153230">
        <w:t>trained children to the restroom</w:t>
      </w:r>
      <w:r>
        <w:t xml:space="preserve"> prior to dropping them off at the nursery or Sunday school.</w:t>
      </w:r>
    </w:p>
    <w:p w:rsidR="002E06D2" w:rsidRPr="002E06D2" w:rsidRDefault="00AC08E4" w:rsidP="002E06D2">
      <w:pPr>
        <w:pStyle w:val="ListParagraph"/>
        <w:numPr>
          <w:ilvl w:val="1"/>
          <w:numId w:val="1"/>
        </w:numPr>
      </w:pPr>
      <w:r>
        <w:t xml:space="preserve">Children should ask permission to use the </w:t>
      </w:r>
      <w:r w:rsidR="000F00FE">
        <w:t>restroom; children</w:t>
      </w:r>
      <w:r>
        <w:t xml:space="preserve"> age seven and under should be accompanied </w:t>
      </w:r>
      <w:r w:rsidR="00F66E0D">
        <w:t>b</w:t>
      </w:r>
      <w:bookmarkStart w:id="0" w:name="_GoBack"/>
      <w:bookmarkEnd w:id="0"/>
      <w:r>
        <w:t>y a female volunteer</w:t>
      </w:r>
      <w:r w:rsidRPr="00153230">
        <w:t>.</w:t>
      </w:r>
      <w:r w:rsidR="00EE1978" w:rsidRPr="00153230">
        <w:t xml:space="preserve"> The volunteer may wait outside the restroom or enter to assist based on the need</w:t>
      </w:r>
      <w:r w:rsidR="0038607F" w:rsidRPr="00153230">
        <w:t>s of the child</w:t>
      </w:r>
      <w:r w:rsidR="00EE1978" w:rsidRPr="00153230">
        <w:t>.</w:t>
      </w:r>
      <w:r>
        <w:t xml:space="preserve"> </w:t>
      </w:r>
    </w:p>
    <w:p w:rsidR="000F00FE" w:rsidRDefault="000D33A3" w:rsidP="00AC08E4">
      <w:pPr>
        <w:pStyle w:val="ListParagraph"/>
        <w:numPr>
          <w:ilvl w:val="1"/>
          <w:numId w:val="1"/>
        </w:numPr>
      </w:pPr>
      <w:r>
        <w:t>Diaper changing</w:t>
      </w:r>
      <w:r w:rsidR="000F00FE">
        <w:t xml:space="preserve"> should be performed on an “as needed basis”.</w:t>
      </w:r>
    </w:p>
    <w:p w:rsidR="000F00FE" w:rsidRDefault="000F00FE" w:rsidP="00AC08E4">
      <w:pPr>
        <w:pStyle w:val="ListParagraph"/>
        <w:numPr>
          <w:ilvl w:val="1"/>
          <w:numId w:val="1"/>
        </w:numPr>
      </w:pPr>
      <w:r>
        <w:t>Volunteers shall wash their hands or use hand sanitizer after diaper change or assisting in restroom and check that the children have washed their hands after going to the restroom.</w:t>
      </w:r>
    </w:p>
    <w:p w:rsidR="000F00FE" w:rsidRDefault="000F00FE" w:rsidP="000F00FE"/>
    <w:p w:rsidR="000F00FE" w:rsidRPr="00B5418F" w:rsidRDefault="000F00FE" w:rsidP="000015EB">
      <w:pPr>
        <w:pStyle w:val="ListParagraph"/>
        <w:numPr>
          <w:ilvl w:val="0"/>
          <w:numId w:val="1"/>
        </w:numPr>
        <w:rPr>
          <w:b/>
        </w:rPr>
      </w:pPr>
      <w:r w:rsidRPr="00B5418F">
        <w:rPr>
          <w:b/>
        </w:rPr>
        <w:t>Room Clean-up and Departure Policy</w:t>
      </w:r>
    </w:p>
    <w:p w:rsidR="000F00FE" w:rsidRDefault="000F00FE" w:rsidP="000F00FE">
      <w:pPr>
        <w:pStyle w:val="ListParagraph"/>
        <w:numPr>
          <w:ilvl w:val="1"/>
          <w:numId w:val="1"/>
        </w:numPr>
      </w:pPr>
      <w:r>
        <w:t>It is the responsibility of the volunteers and parents to put away all toys and equipment used in the nursery area.</w:t>
      </w:r>
    </w:p>
    <w:p w:rsidR="000F00FE" w:rsidRDefault="000F00FE" w:rsidP="000F00FE">
      <w:pPr>
        <w:pStyle w:val="ListParagraph"/>
        <w:numPr>
          <w:ilvl w:val="1"/>
          <w:numId w:val="1"/>
        </w:numPr>
      </w:pPr>
      <w:r>
        <w:t xml:space="preserve">Toys that have been inserted into a child’s mouth or touched with saliva-covered hands should be sanitized by disinfecting wipes or spray at the end of the </w:t>
      </w:r>
      <w:r w:rsidR="00EE1978">
        <w:t xml:space="preserve">teaching or nursery </w:t>
      </w:r>
      <w:r>
        <w:t>session.</w:t>
      </w:r>
    </w:p>
    <w:p w:rsidR="000F00FE" w:rsidRDefault="000F00FE" w:rsidP="000F00FE">
      <w:pPr>
        <w:pStyle w:val="ListParagraph"/>
        <w:numPr>
          <w:ilvl w:val="1"/>
          <w:numId w:val="1"/>
        </w:numPr>
      </w:pPr>
      <w:r>
        <w:t>Volunteers must stay in the nursery until a parent has picked up the last child or until they are relieved by another volunteer.</w:t>
      </w:r>
    </w:p>
    <w:p w:rsidR="000F00FE" w:rsidRDefault="000F00FE" w:rsidP="000F00FE"/>
    <w:p w:rsidR="000015EB" w:rsidRPr="00153230" w:rsidRDefault="000015EB" w:rsidP="000015EB">
      <w:pPr>
        <w:pStyle w:val="ListParagraph"/>
        <w:numPr>
          <w:ilvl w:val="0"/>
          <w:numId w:val="1"/>
        </w:numPr>
        <w:rPr>
          <w:b/>
        </w:rPr>
      </w:pPr>
      <w:r w:rsidRPr="00153230">
        <w:rPr>
          <w:b/>
        </w:rPr>
        <w:t>Emergency Evacuation</w:t>
      </w:r>
    </w:p>
    <w:p w:rsidR="00AC08E4" w:rsidRPr="00153230" w:rsidRDefault="000F00FE" w:rsidP="00AC08E4">
      <w:pPr>
        <w:pStyle w:val="ListParagraph"/>
        <w:numPr>
          <w:ilvl w:val="1"/>
          <w:numId w:val="1"/>
        </w:numPr>
      </w:pPr>
      <w:r w:rsidRPr="00153230">
        <w:t>If the fire alarm sounds, parents should evacuate with the other adults</w:t>
      </w:r>
      <w:r w:rsidR="00B5418F" w:rsidRPr="00153230">
        <w:t xml:space="preserve"> and assemble near the church sign</w:t>
      </w:r>
      <w:r w:rsidRPr="00153230">
        <w:t>.</w:t>
      </w:r>
    </w:p>
    <w:p w:rsidR="00105152" w:rsidRPr="00153230" w:rsidRDefault="000F00FE" w:rsidP="00105152">
      <w:pPr>
        <w:pStyle w:val="ListParagraph"/>
        <w:numPr>
          <w:ilvl w:val="1"/>
          <w:numId w:val="1"/>
        </w:numPr>
      </w:pPr>
      <w:r w:rsidRPr="00153230">
        <w:t xml:space="preserve">Nursery volunteers, Sunday </w:t>
      </w:r>
      <w:r w:rsidR="00B5418F" w:rsidRPr="00153230">
        <w:t>school</w:t>
      </w:r>
      <w:r w:rsidRPr="00153230">
        <w:t xml:space="preserve"> teachers </w:t>
      </w:r>
      <w:r w:rsidR="00B5418F" w:rsidRPr="00153230">
        <w:t>should evacuate the children and assemble near the church sign</w:t>
      </w:r>
      <w:r w:rsidR="00EE1978" w:rsidRPr="00153230">
        <w:t>.</w:t>
      </w:r>
    </w:p>
    <w:p w:rsidR="00105152" w:rsidRPr="00105152" w:rsidRDefault="00105152" w:rsidP="00105152">
      <w:pPr>
        <w:ind w:left="1080"/>
        <w:rPr>
          <w:b/>
        </w:rPr>
      </w:pPr>
    </w:p>
    <w:p w:rsidR="004912F3" w:rsidRPr="00105152" w:rsidRDefault="00105152" w:rsidP="00105152">
      <w:pPr>
        <w:pStyle w:val="ListParagraph"/>
        <w:numPr>
          <w:ilvl w:val="0"/>
          <w:numId w:val="1"/>
        </w:numPr>
        <w:rPr>
          <w:b/>
        </w:rPr>
      </w:pPr>
      <w:r w:rsidRPr="00105152">
        <w:rPr>
          <w:b/>
        </w:rPr>
        <w:t>Resources</w:t>
      </w:r>
      <w:r w:rsidRPr="00105152">
        <w:rPr>
          <w:b/>
        </w:rPr>
        <w:tab/>
      </w:r>
    </w:p>
    <w:p w:rsidR="00105152" w:rsidRDefault="00105152" w:rsidP="00105152">
      <w:pPr>
        <w:pStyle w:val="ListParagraph"/>
        <w:numPr>
          <w:ilvl w:val="1"/>
          <w:numId w:val="1"/>
        </w:numPr>
      </w:pPr>
      <w:r>
        <w:t>Appendix “A” Child Drop off and Pick up Policy</w:t>
      </w:r>
    </w:p>
    <w:p w:rsidR="00105152" w:rsidRDefault="00105152" w:rsidP="00105152">
      <w:pPr>
        <w:pStyle w:val="ListParagraph"/>
        <w:numPr>
          <w:ilvl w:val="1"/>
          <w:numId w:val="1"/>
        </w:numPr>
      </w:pPr>
      <w:r>
        <w:t>Appendix “B” Attendance sheet for Nursery and Children’s Sunday School</w:t>
      </w:r>
    </w:p>
    <w:p w:rsidR="00105152" w:rsidRDefault="00105152" w:rsidP="00105152">
      <w:pPr>
        <w:pStyle w:val="ListParagraph"/>
        <w:numPr>
          <w:ilvl w:val="1"/>
          <w:numId w:val="1"/>
        </w:numPr>
      </w:pPr>
      <w:r>
        <w:t>Appendix “C” Parental sign off sheet</w:t>
      </w:r>
    </w:p>
    <w:p w:rsidR="00105152" w:rsidRDefault="00105152" w:rsidP="00105152">
      <w:pPr>
        <w:pStyle w:val="ListParagraph"/>
        <w:numPr>
          <w:ilvl w:val="1"/>
          <w:numId w:val="1"/>
        </w:numPr>
      </w:pPr>
      <w:r>
        <w:t>Appendix “D” training policy</w:t>
      </w:r>
    </w:p>
    <w:p w:rsidR="008E39CF" w:rsidRDefault="008E39CF" w:rsidP="00105152">
      <w:pPr>
        <w:pStyle w:val="ListParagraph"/>
        <w:numPr>
          <w:ilvl w:val="1"/>
          <w:numId w:val="1"/>
        </w:numPr>
      </w:pPr>
      <w:r>
        <w:t>Appendix “E” training sign off sheet</w:t>
      </w:r>
    </w:p>
    <w:p w:rsidR="004912F3" w:rsidRDefault="004B7080" w:rsidP="004912F3">
      <w:pPr>
        <w:pStyle w:val="ListParagraph"/>
        <w:numPr>
          <w:ilvl w:val="1"/>
          <w:numId w:val="1"/>
        </w:numPr>
      </w:pPr>
      <w:r>
        <w:t>Appendix “F” CPR Volunteers listing</w:t>
      </w:r>
    </w:p>
    <w:p w:rsidR="00153230" w:rsidRDefault="00153230" w:rsidP="00153230"/>
    <w:p w:rsidR="00153230" w:rsidRDefault="00153230" w:rsidP="00153230"/>
    <w:p w:rsidR="004912F3" w:rsidRPr="00C15608" w:rsidRDefault="004912F3" w:rsidP="004912F3">
      <w:pPr>
        <w:rPr>
          <w:b/>
          <w:sz w:val="24"/>
          <w:szCs w:val="24"/>
        </w:rPr>
      </w:pPr>
      <w:r w:rsidRPr="00C15608">
        <w:rPr>
          <w:b/>
          <w:sz w:val="24"/>
          <w:szCs w:val="24"/>
        </w:rPr>
        <w:lastRenderedPageBreak/>
        <w:t>Appendix “A”</w:t>
      </w:r>
      <w:r w:rsidR="001C6B75" w:rsidRPr="00C15608">
        <w:rPr>
          <w:b/>
          <w:sz w:val="24"/>
          <w:szCs w:val="24"/>
        </w:rPr>
        <w:t xml:space="preserve"> 6-1-17 </w:t>
      </w:r>
    </w:p>
    <w:p w:rsidR="004912F3" w:rsidRDefault="004912F3" w:rsidP="004912F3">
      <w:r>
        <w:t>Wh</w:t>
      </w:r>
      <w:r w:rsidR="00AE57B3">
        <w:t xml:space="preserve">en the Lord has grown the </w:t>
      </w:r>
      <w:r w:rsidR="00A42F23">
        <w:t xml:space="preserve">church’s </w:t>
      </w:r>
      <w:r>
        <w:t xml:space="preserve">child </w:t>
      </w:r>
      <w:r w:rsidR="00A42F23">
        <w:t xml:space="preserve">care </w:t>
      </w:r>
      <w:r w:rsidR="0038607F">
        <w:t>needs</w:t>
      </w:r>
      <w:r w:rsidR="00AE57B3">
        <w:t xml:space="preserve"> to a point where it becomes necessary</w:t>
      </w:r>
      <w:r w:rsidR="00A42F23">
        <w:t>,</w:t>
      </w:r>
      <w:r>
        <w:t xml:space="preserve"> a policy </w:t>
      </w:r>
      <w:r w:rsidR="0038607F">
        <w:t>will be n</w:t>
      </w:r>
      <w:r w:rsidR="0038607F" w:rsidRPr="00153230">
        <w:t xml:space="preserve">eeded </w:t>
      </w:r>
      <w:r w:rsidRPr="00153230">
        <w:t>to ensure child to parent reuniting and for security of children</w:t>
      </w:r>
      <w:r w:rsidR="00A42F23" w:rsidRPr="00153230">
        <w:t xml:space="preserve"> and volunteers in</w:t>
      </w:r>
      <w:r w:rsidRPr="00153230">
        <w:t xml:space="preserve"> the nursery</w:t>
      </w:r>
      <w:r w:rsidR="00A42F23" w:rsidRPr="00153230">
        <w:t xml:space="preserve">. To that end </w:t>
      </w:r>
      <w:r w:rsidRPr="00153230">
        <w:t>this policy has been written and included for future reference.</w:t>
      </w:r>
    </w:p>
    <w:p w:rsidR="004912F3" w:rsidRDefault="004912F3" w:rsidP="004912F3"/>
    <w:p w:rsidR="004912F3" w:rsidRDefault="004912F3" w:rsidP="004912F3">
      <w:r>
        <w:t>Child Drop off and Pick up Policy</w:t>
      </w:r>
    </w:p>
    <w:p w:rsidR="00355E2E" w:rsidRDefault="004912F3" w:rsidP="00355E2E">
      <w:pPr>
        <w:pStyle w:val="ListParagraph"/>
        <w:numPr>
          <w:ilvl w:val="0"/>
          <w:numId w:val="2"/>
        </w:numPr>
      </w:pPr>
      <w:r>
        <w:t>Drop off</w:t>
      </w:r>
    </w:p>
    <w:p w:rsidR="00153230" w:rsidRPr="00153230" w:rsidRDefault="00355E2E" w:rsidP="004912F3">
      <w:pPr>
        <w:pStyle w:val="ListParagraph"/>
        <w:numPr>
          <w:ilvl w:val="1"/>
          <w:numId w:val="2"/>
        </w:numPr>
      </w:pPr>
      <w:r>
        <w:t>Each child dropped off is given a nametag when checked into the nursery, which is it to be worn by the child. The name tag will include the child’s name, any allergies, and a number.</w:t>
      </w:r>
      <w:r w:rsidR="00153230" w:rsidRPr="0015323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:rsidR="00355E2E" w:rsidRDefault="00153230" w:rsidP="004912F3">
      <w:pPr>
        <w:pStyle w:val="ListParagraph"/>
        <w:numPr>
          <w:ilvl w:val="1"/>
          <w:numId w:val="2"/>
        </w:num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 parent will be given a key chain with a number corresponding to number on the child's name tag.</w:t>
      </w:r>
    </w:p>
    <w:p w:rsidR="00355E2E" w:rsidRDefault="00355E2E" w:rsidP="004912F3">
      <w:pPr>
        <w:pStyle w:val="ListParagraph"/>
        <w:numPr>
          <w:ilvl w:val="1"/>
          <w:numId w:val="2"/>
        </w:numPr>
      </w:pPr>
      <w:r>
        <w:t>The nursery will have blank or additional name tags and key chains for visitors.</w:t>
      </w:r>
    </w:p>
    <w:p w:rsidR="005551CB" w:rsidRDefault="005551CB" w:rsidP="005551CB">
      <w:pPr>
        <w:pStyle w:val="ListParagraph"/>
        <w:ind w:left="1440"/>
      </w:pPr>
    </w:p>
    <w:p w:rsidR="004912F3" w:rsidRDefault="004912F3" w:rsidP="004912F3">
      <w:pPr>
        <w:pStyle w:val="ListParagraph"/>
        <w:numPr>
          <w:ilvl w:val="0"/>
          <w:numId w:val="2"/>
        </w:numPr>
      </w:pPr>
      <w:r>
        <w:t>Pick up</w:t>
      </w:r>
    </w:p>
    <w:p w:rsidR="005551CB" w:rsidRDefault="005551CB" w:rsidP="005551CB">
      <w:pPr>
        <w:pStyle w:val="ListParagraph"/>
        <w:numPr>
          <w:ilvl w:val="1"/>
          <w:numId w:val="2"/>
        </w:numPr>
      </w:pPr>
      <w:r>
        <w:t>The key chain with a corresponding number must be returned in order to check their child out of the nursery.</w:t>
      </w:r>
    </w:p>
    <w:p w:rsidR="005551CB" w:rsidRDefault="005551CB" w:rsidP="005551CB">
      <w:pPr>
        <w:pStyle w:val="ListParagraph"/>
        <w:numPr>
          <w:ilvl w:val="1"/>
          <w:numId w:val="2"/>
        </w:numPr>
      </w:pPr>
      <w:r>
        <w:t>In the event a key chain is lost a driver’s license or other photo ID can be used to pick up child.</w:t>
      </w:r>
    </w:p>
    <w:p w:rsidR="005551CB" w:rsidRDefault="005551CB" w:rsidP="005551CB">
      <w:pPr>
        <w:pStyle w:val="ListParagraph"/>
        <w:numPr>
          <w:ilvl w:val="1"/>
          <w:numId w:val="2"/>
        </w:numPr>
      </w:pPr>
      <w:r>
        <w:t>The name tag will be collected back when the child is picked up and reconnected to the corresponding key chain.</w:t>
      </w:r>
    </w:p>
    <w:p w:rsidR="005551CB" w:rsidRDefault="005551CB" w:rsidP="005551CB">
      <w:pPr>
        <w:ind w:left="1080"/>
      </w:pPr>
    </w:p>
    <w:p w:rsidR="005551CB" w:rsidRDefault="005551CB" w:rsidP="005551CB">
      <w:pPr>
        <w:pStyle w:val="ListParagraph"/>
        <w:ind w:left="1440"/>
      </w:pPr>
    </w:p>
    <w:p w:rsidR="004912F3" w:rsidRDefault="004912F3" w:rsidP="004912F3"/>
    <w:p w:rsidR="004912F3" w:rsidRDefault="004912F3" w:rsidP="004912F3"/>
    <w:p w:rsidR="004912F3" w:rsidRDefault="004912F3" w:rsidP="004912F3"/>
    <w:p w:rsidR="004912F3" w:rsidRDefault="004912F3" w:rsidP="004912F3"/>
    <w:p w:rsidR="004912F3" w:rsidRDefault="004912F3" w:rsidP="004912F3"/>
    <w:p w:rsidR="005551CB" w:rsidRDefault="005551CB" w:rsidP="004912F3"/>
    <w:p w:rsidR="005551CB" w:rsidRDefault="005551CB" w:rsidP="004912F3"/>
    <w:p w:rsidR="005551CB" w:rsidRDefault="005551CB" w:rsidP="004912F3"/>
    <w:p w:rsidR="005551CB" w:rsidRDefault="005551CB" w:rsidP="004912F3"/>
    <w:p w:rsidR="005551CB" w:rsidRDefault="005551CB" w:rsidP="004912F3"/>
    <w:p w:rsidR="00153230" w:rsidRDefault="00153230" w:rsidP="004912F3">
      <w:pPr>
        <w:rPr>
          <w:b/>
          <w:sz w:val="24"/>
          <w:szCs w:val="24"/>
        </w:rPr>
      </w:pPr>
    </w:p>
    <w:p w:rsidR="005551CB" w:rsidRPr="00C15608" w:rsidRDefault="005551CB" w:rsidP="004912F3">
      <w:pPr>
        <w:rPr>
          <w:b/>
          <w:sz w:val="24"/>
          <w:szCs w:val="24"/>
        </w:rPr>
      </w:pPr>
      <w:r w:rsidRPr="00C15608">
        <w:rPr>
          <w:b/>
          <w:sz w:val="24"/>
          <w:szCs w:val="24"/>
        </w:rPr>
        <w:lastRenderedPageBreak/>
        <w:t xml:space="preserve">Appendix </w:t>
      </w:r>
      <w:r w:rsidR="001C6B75" w:rsidRPr="00C15608">
        <w:rPr>
          <w:b/>
          <w:sz w:val="24"/>
          <w:szCs w:val="24"/>
        </w:rPr>
        <w:t>“</w:t>
      </w:r>
      <w:r w:rsidRPr="00C15608">
        <w:rPr>
          <w:b/>
          <w:sz w:val="24"/>
          <w:szCs w:val="24"/>
        </w:rPr>
        <w:t>B</w:t>
      </w:r>
      <w:r w:rsidR="001C6B75" w:rsidRPr="00C15608">
        <w:rPr>
          <w:b/>
          <w:sz w:val="24"/>
          <w:szCs w:val="24"/>
        </w:rPr>
        <w:t xml:space="preserve">” 6-1-17 </w:t>
      </w:r>
    </w:p>
    <w:p w:rsidR="005551CB" w:rsidRDefault="005551CB" w:rsidP="004912F3">
      <w:r>
        <w:t>Attendance sheet for Nursery and children’s Sunday school</w:t>
      </w:r>
    </w:p>
    <w:p w:rsidR="005551CB" w:rsidRDefault="005551CB" w:rsidP="004912F3">
      <w:r>
        <w:t xml:space="preserve">Date </w:t>
      </w:r>
      <w:r>
        <w:tab/>
      </w:r>
      <w:r>
        <w:tab/>
      </w:r>
      <w:r>
        <w:tab/>
        <w:t>Childs Name</w:t>
      </w:r>
      <w:r>
        <w:tab/>
      </w:r>
      <w:r>
        <w:tab/>
      </w:r>
      <w:r>
        <w:tab/>
      </w:r>
      <w:r>
        <w:tab/>
      </w:r>
      <w:r>
        <w:tab/>
        <w:t>Allergies</w:t>
      </w:r>
      <w:r>
        <w:tab/>
      </w:r>
    </w:p>
    <w:p w:rsidR="005551CB" w:rsidRDefault="005551CB" w:rsidP="004912F3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5551CB">
      <w:r>
        <w:t>___/___/___</w:t>
      </w:r>
      <w:r>
        <w:tab/>
      </w:r>
      <w:r>
        <w:tab/>
        <w:t>_________________________________</w:t>
      </w:r>
      <w:r>
        <w:tab/>
        <w:t>____________________</w:t>
      </w:r>
    </w:p>
    <w:p w:rsidR="005551CB" w:rsidRDefault="005551CB" w:rsidP="00C15608">
      <w:r>
        <w:t>___/___/___</w:t>
      </w:r>
      <w:r>
        <w:tab/>
      </w:r>
      <w:r>
        <w:tab/>
        <w:t>_________________________________</w:t>
      </w:r>
      <w:r>
        <w:tab/>
        <w:t>_________</w:t>
      </w:r>
      <w:r w:rsidR="00C15608">
        <w:t>___________</w:t>
      </w:r>
    </w:p>
    <w:p w:rsidR="00C15608" w:rsidRDefault="00C15608" w:rsidP="00C15608"/>
    <w:p w:rsidR="00C15608" w:rsidRDefault="00C15608" w:rsidP="00C15608"/>
    <w:p w:rsidR="00C15608" w:rsidRDefault="00C15608" w:rsidP="00C15608">
      <w:pPr>
        <w:rPr>
          <w:b/>
          <w:sz w:val="24"/>
          <w:szCs w:val="24"/>
        </w:rPr>
      </w:pPr>
      <w:r w:rsidRPr="00C15608">
        <w:rPr>
          <w:b/>
          <w:sz w:val="24"/>
          <w:szCs w:val="24"/>
        </w:rPr>
        <w:lastRenderedPageBreak/>
        <w:t>Appendix “</w:t>
      </w:r>
      <w:r w:rsidR="00934CE6">
        <w:rPr>
          <w:b/>
          <w:sz w:val="24"/>
          <w:szCs w:val="24"/>
        </w:rPr>
        <w:t>C</w:t>
      </w:r>
      <w:r w:rsidRPr="00C15608">
        <w:rPr>
          <w:b/>
          <w:sz w:val="24"/>
          <w:szCs w:val="24"/>
        </w:rPr>
        <w:t>” 6-1-17</w:t>
      </w:r>
    </w:p>
    <w:p w:rsidR="00934CE6" w:rsidRPr="00934CE6" w:rsidRDefault="00934CE6" w:rsidP="00C15608">
      <w:r w:rsidRPr="00934CE6">
        <w:t>Parental sign off sheet</w:t>
      </w:r>
    </w:p>
    <w:p w:rsidR="00934CE6" w:rsidRPr="00C15608" w:rsidRDefault="00934CE6" w:rsidP="00C15608">
      <w:pPr>
        <w:rPr>
          <w:b/>
          <w:sz w:val="24"/>
          <w:szCs w:val="24"/>
        </w:rPr>
      </w:pPr>
    </w:p>
    <w:p w:rsidR="00C15608" w:rsidRDefault="00C15608" w:rsidP="00C15608">
      <w:r>
        <w:t xml:space="preserve">By signing this sheet I acknowledge the Child Protection Policy at T.R.P.C. has been </w:t>
      </w:r>
      <w:r w:rsidR="008E39CF">
        <w:t>explained</w:t>
      </w:r>
      <w:r>
        <w:t xml:space="preserve"> to me and I </w:t>
      </w:r>
      <w:r w:rsidR="00EE1978">
        <w:t xml:space="preserve">understand it and </w:t>
      </w:r>
      <w:r>
        <w:t>have received a copy for my review.</w:t>
      </w:r>
    </w:p>
    <w:p w:rsidR="00C15608" w:rsidRDefault="00C15608" w:rsidP="00C15608"/>
    <w:p w:rsidR="00C15608" w:rsidRDefault="00153230" w:rsidP="00C15608">
      <w:r>
        <w:t xml:space="preserve">Date ___/____/____ </w:t>
      </w:r>
      <w:r>
        <w:tab/>
        <w:t xml:space="preserve">Parent </w:t>
      </w:r>
      <w:r w:rsidR="00C15608">
        <w:t>___________________</w:t>
      </w:r>
      <w:r>
        <w:t>_______________________________________</w:t>
      </w:r>
    </w:p>
    <w:p w:rsidR="00C15608" w:rsidRDefault="00C15608" w:rsidP="00C15608"/>
    <w:p w:rsidR="00934CE6" w:rsidRDefault="00934CE6" w:rsidP="00C15608"/>
    <w:p w:rsidR="00934CE6" w:rsidRDefault="00934CE6" w:rsidP="00C15608"/>
    <w:p w:rsidR="00C15608" w:rsidRDefault="00153230" w:rsidP="00C15608">
      <w:r>
        <w:t xml:space="preserve">Date ___/____/____ </w:t>
      </w:r>
      <w:r>
        <w:tab/>
        <w:t>volunteer / staff member _</w:t>
      </w:r>
      <w:r w:rsidR="00C15608">
        <w:t>___________________________________________</w:t>
      </w:r>
    </w:p>
    <w:p w:rsidR="00934CE6" w:rsidRDefault="00934CE6" w:rsidP="00C15608"/>
    <w:p w:rsidR="00934CE6" w:rsidRDefault="00934CE6" w:rsidP="00C15608"/>
    <w:p w:rsidR="00934CE6" w:rsidRDefault="00934CE6" w:rsidP="00C15608"/>
    <w:p w:rsidR="00934CE6" w:rsidRDefault="00934CE6" w:rsidP="00C15608"/>
    <w:p w:rsidR="00934CE6" w:rsidRDefault="00934CE6" w:rsidP="00C15608"/>
    <w:p w:rsidR="00934CE6" w:rsidRDefault="00934CE6" w:rsidP="00C15608"/>
    <w:p w:rsidR="00934CE6" w:rsidRDefault="00934CE6" w:rsidP="00C15608"/>
    <w:p w:rsidR="00934CE6" w:rsidRDefault="00934CE6" w:rsidP="00C15608"/>
    <w:p w:rsidR="00934CE6" w:rsidRDefault="00934CE6" w:rsidP="00C15608"/>
    <w:p w:rsidR="00934CE6" w:rsidRDefault="00934CE6" w:rsidP="00C15608"/>
    <w:p w:rsidR="00934CE6" w:rsidRDefault="00934CE6" w:rsidP="00C15608"/>
    <w:p w:rsidR="00934CE6" w:rsidRDefault="00934CE6" w:rsidP="00C15608"/>
    <w:p w:rsidR="00934CE6" w:rsidRDefault="00934CE6" w:rsidP="00C15608"/>
    <w:p w:rsidR="00934CE6" w:rsidRDefault="00934CE6" w:rsidP="00C15608"/>
    <w:p w:rsidR="00A42F23" w:rsidRDefault="00A42F23" w:rsidP="00C15608"/>
    <w:p w:rsidR="004B7080" w:rsidRDefault="004B7080" w:rsidP="00C15608"/>
    <w:p w:rsidR="00934CE6" w:rsidRDefault="00934CE6" w:rsidP="00C15608"/>
    <w:p w:rsidR="00934CE6" w:rsidRDefault="00934CE6" w:rsidP="00C15608"/>
    <w:p w:rsidR="00934CE6" w:rsidRPr="00934CE6" w:rsidRDefault="00934CE6" w:rsidP="00C15608">
      <w:pPr>
        <w:rPr>
          <w:b/>
          <w:sz w:val="24"/>
          <w:szCs w:val="24"/>
        </w:rPr>
      </w:pPr>
      <w:r w:rsidRPr="00934CE6">
        <w:rPr>
          <w:b/>
          <w:sz w:val="24"/>
          <w:szCs w:val="24"/>
        </w:rPr>
        <w:lastRenderedPageBreak/>
        <w:t>Appendix “D” 6-1-17</w:t>
      </w:r>
    </w:p>
    <w:p w:rsidR="00934CE6" w:rsidRDefault="00612EC3" w:rsidP="00C15608">
      <w:r>
        <w:t>P</w:t>
      </w:r>
      <w:r w:rsidR="00934CE6">
        <w:t>olicy</w:t>
      </w:r>
      <w:r>
        <w:t xml:space="preserve"> and Training of policies </w:t>
      </w:r>
      <w:r w:rsidR="00934CE6">
        <w:t>for all volunteer / staff workers</w:t>
      </w:r>
    </w:p>
    <w:p w:rsidR="00612EC3" w:rsidRDefault="00612EC3" w:rsidP="00C15608">
      <w:r>
        <w:t>Policies</w:t>
      </w:r>
    </w:p>
    <w:p w:rsidR="00612EC3" w:rsidRDefault="00612EC3" w:rsidP="00612EC3">
      <w:pPr>
        <w:pStyle w:val="ListParagraph"/>
        <w:numPr>
          <w:ilvl w:val="0"/>
          <w:numId w:val="3"/>
        </w:numPr>
      </w:pPr>
      <w:r>
        <w:t xml:space="preserve">Policies </w:t>
      </w:r>
      <w:r w:rsidR="008E39CF">
        <w:t>should be;</w:t>
      </w:r>
    </w:p>
    <w:p w:rsidR="008E39CF" w:rsidRDefault="008E39CF" w:rsidP="008E39CF">
      <w:pPr>
        <w:pStyle w:val="ListParagraph"/>
        <w:numPr>
          <w:ilvl w:val="1"/>
          <w:numId w:val="3"/>
        </w:numPr>
      </w:pPr>
      <w:r>
        <w:t>Reviewed every 2 years or as needed by the C.E. Committee.</w:t>
      </w:r>
    </w:p>
    <w:p w:rsidR="000D33A3" w:rsidRDefault="000D33A3" w:rsidP="000D33A3">
      <w:pPr>
        <w:pStyle w:val="ListParagraph"/>
        <w:numPr>
          <w:ilvl w:val="1"/>
          <w:numId w:val="3"/>
        </w:numPr>
      </w:pPr>
      <w:r>
        <w:t>A summary of this review and findings will be sent to the Session for approval with a list of changes or recommendations.</w:t>
      </w:r>
    </w:p>
    <w:p w:rsidR="008E39CF" w:rsidRDefault="000D33A3" w:rsidP="008E39CF">
      <w:pPr>
        <w:pStyle w:val="ListParagraph"/>
        <w:numPr>
          <w:ilvl w:val="1"/>
          <w:numId w:val="3"/>
        </w:numPr>
      </w:pPr>
      <w:r>
        <w:t>This review and session response will take place befor</w:t>
      </w:r>
      <w:r w:rsidR="001054D1">
        <w:t>e volunteer</w:t>
      </w:r>
      <w:r>
        <w:t xml:space="preserve"> training.</w:t>
      </w:r>
    </w:p>
    <w:p w:rsidR="008E39CF" w:rsidRDefault="008E39CF" w:rsidP="001054D1">
      <w:pPr>
        <w:ind w:left="1080"/>
      </w:pPr>
    </w:p>
    <w:p w:rsidR="000D33A3" w:rsidRDefault="008E39CF" w:rsidP="008E39CF">
      <w:pPr>
        <w:pStyle w:val="ListParagraph"/>
        <w:numPr>
          <w:ilvl w:val="0"/>
          <w:numId w:val="3"/>
        </w:numPr>
      </w:pPr>
      <w:r>
        <w:t xml:space="preserve">All </w:t>
      </w:r>
      <w:r w:rsidR="001054D1">
        <w:t>current volunteers</w:t>
      </w:r>
      <w:r>
        <w:t xml:space="preserve"> involved with child care or teaching shall attend</w:t>
      </w:r>
      <w:r w:rsidR="000D33A3">
        <w:t xml:space="preserve"> training. </w:t>
      </w:r>
    </w:p>
    <w:p w:rsidR="008E39CF" w:rsidRDefault="000D33A3" w:rsidP="000D33A3">
      <w:pPr>
        <w:pStyle w:val="ListParagraph"/>
        <w:numPr>
          <w:ilvl w:val="1"/>
          <w:numId w:val="3"/>
        </w:numPr>
      </w:pPr>
      <w:r>
        <w:t>T</w:t>
      </w:r>
      <w:r w:rsidR="008E39CF">
        <w:t>his training will be conducted by the C.E</w:t>
      </w:r>
      <w:r w:rsidR="001054D1">
        <w:t>. Committee or a minimum of 2 C.E. Committee members.</w:t>
      </w:r>
    </w:p>
    <w:p w:rsidR="008E39CF" w:rsidRDefault="000D33A3" w:rsidP="008E39CF">
      <w:pPr>
        <w:pStyle w:val="ListParagraph"/>
        <w:numPr>
          <w:ilvl w:val="1"/>
          <w:numId w:val="3"/>
        </w:numPr>
      </w:pPr>
      <w:r>
        <w:t>Training will take place e</w:t>
      </w:r>
      <w:r w:rsidR="008E39CF">
        <w:t>very 2 years</w:t>
      </w:r>
      <w:r>
        <w:t xml:space="preserve"> or as needed.</w:t>
      </w:r>
    </w:p>
    <w:p w:rsidR="008E39CF" w:rsidRDefault="000D33A3" w:rsidP="008E39CF">
      <w:pPr>
        <w:pStyle w:val="ListParagraph"/>
        <w:numPr>
          <w:ilvl w:val="1"/>
          <w:numId w:val="3"/>
        </w:numPr>
      </w:pPr>
      <w:r>
        <w:t>T</w:t>
      </w:r>
      <w:r w:rsidR="008E39CF">
        <w:t xml:space="preserve">o add a new teacher or helper </w:t>
      </w:r>
      <w:r w:rsidR="001054D1">
        <w:t>between training intervolves</w:t>
      </w:r>
      <w:r>
        <w:t xml:space="preserve"> </w:t>
      </w:r>
      <w:r w:rsidR="008E39CF">
        <w:t xml:space="preserve">individual training can be </w:t>
      </w:r>
      <w:r>
        <w:t>done as needed</w:t>
      </w:r>
      <w:r w:rsidR="001054D1">
        <w:t>.</w:t>
      </w:r>
    </w:p>
    <w:p w:rsidR="008E39CF" w:rsidRDefault="000D33A3" w:rsidP="008E39CF">
      <w:pPr>
        <w:pStyle w:val="ListParagraph"/>
        <w:numPr>
          <w:ilvl w:val="1"/>
          <w:numId w:val="3"/>
        </w:numPr>
      </w:pPr>
      <w:r>
        <w:t>The training will cover the T.R.P.C. Child Protection Policy and answer questions the teachers / helpers</w:t>
      </w:r>
      <w:r w:rsidR="001054D1">
        <w:t xml:space="preserve"> might</w:t>
      </w:r>
      <w:r>
        <w:t xml:space="preserve"> have about application of the policy.</w:t>
      </w:r>
    </w:p>
    <w:p w:rsidR="000D33A3" w:rsidRDefault="000D33A3" w:rsidP="008E39CF">
      <w:pPr>
        <w:pStyle w:val="ListParagraph"/>
        <w:numPr>
          <w:ilvl w:val="1"/>
          <w:numId w:val="3"/>
        </w:numPr>
      </w:pPr>
      <w:r>
        <w:t>Training will cover any new policies implemented such as child sign in / out policies should they be added.</w:t>
      </w:r>
    </w:p>
    <w:p w:rsidR="000D33A3" w:rsidRDefault="000D33A3" w:rsidP="008E39CF">
      <w:pPr>
        <w:pStyle w:val="ListParagraph"/>
        <w:numPr>
          <w:ilvl w:val="1"/>
          <w:numId w:val="3"/>
        </w:numPr>
      </w:pPr>
      <w:r>
        <w:t xml:space="preserve">All teachers and helpers will sign off on training using </w:t>
      </w:r>
      <w:r w:rsidRPr="000D33A3">
        <w:rPr>
          <w:b/>
        </w:rPr>
        <w:t>Appendix “E”</w:t>
      </w:r>
    </w:p>
    <w:p w:rsidR="008E39CF" w:rsidRDefault="008E39CF" w:rsidP="001054D1">
      <w:pPr>
        <w:pStyle w:val="ListParagraph"/>
      </w:pPr>
    </w:p>
    <w:p w:rsidR="00612EC3" w:rsidRDefault="00612EC3" w:rsidP="00C15608"/>
    <w:p w:rsidR="00934CE6" w:rsidRDefault="00934CE6" w:rsidP="00C15608"/>
    <w:p w:rsidR="001054D1" w:rsidRDefault="001054D1" w:rsidP="00C15608"/>
    <w:p w:rsidR="001054D1" w:rsidRDefault="001054D1" w:rsidP="00C15608"/>
    <w:p w:rsidR="001054D1" w:rsidRDefault="001054D1" w:rsidP="00C15608"/>
    <w:p w:rsidR="001054D1" w:rsidRDefault="001054D1" w:rsidP="00C15608"/>
    <w:p w:rsidR="001054D1" w:rsidRDefault="001054D1" w:rsidP="00C15608"/>
    <w:p w:rsidR="001054D1" w:rsidRDefault="001054D1" w:rsidP="00C15608"/>
    <w:p w:rsidR="00A42F23" w:rsidRDefault="00A42F23" w:rsidP="00C15608"/>
    <w:p w:rsidR="00A42F23" w:rsidRDefault="00A42F23" w:rsidP="00C15608"/>
    <w:p w:rsidR="00A42F23" w:rsidRDefault="00A42F23" w:rsidP="00C15608"/>
    <w:p w:rsidR="00A42F23" w:rsidRDefault="00A42F23" w:rsidP="00C15608"/>
    <w:p w:rsidR="001054D1" w:rsidRDefault="001054D1" w:rsidP="00C15608"/>
    <w:p w:rsidR="001054D1" w:rsidRDefault="001054D1" w:rsidP="001054D1">
      <w:pPr>
        <w:rPr>
          <w:b/>
          <w:sz w:val="24"/>
          <w:szCs w:val="24"/>
        </w:rPr>
      </w:pPr>
      <w:r w:rsidRPr="00C15608">
        <w:rPr>
          <w:b/>
          <w:sz w:val="24"/>
          <w:szCs w:val="24"/>
        </w:rPr>
        <w:lastRenderedPageBreak/>
        <w:t>Appendix “</w:t>
      </w:r>
      <w:r>
        <w:rPr>
          <w:b/>
          <w:sz w:val="24"/>
          <w:szCs w:val="24"/>
        </w:rPr>
        <w:t>E</w:t>
      </w:r>
      <w:r w:rsidRPr="00C15608">
        <w:rPr>
          <w:b/>
          <w:sz w:val="24"/>
          <w:szCs w:val="24"/>
        </w:rPr>
        <w:t>” 6-1-17</w:t>
      </w:r>
    </w:p>
    <w:p w:rsidR="001054D1" w:rsidRPr="00934CE6" w:rsidRDefault="001054D1" w:rsidP="001054D1">
      <w:r>
        <w:t xml:space="preserve">Training </w:t>
      </w:r>
      <w:r w:rsidRPr="00934CE6">
        <w:t>sign off sheet</w:t>
      </w:r>
    </w:p>
    <w:p w:rsidR="001054D1" w:rsidRPr="00C15608" w:rsidRDefault="001054D1" w:rsidP="001054D1">
      <w:pPr>
        <w:rPr>
          <w:b/>
          <w:sz w:val="24"/>
          <w:szCs w:val="24"/>
        </w:rPr>
      </w:pPr>
    </w:p>
    <w:p w:rsidR="001054D1" w:rsidRDefault="001054D1" w:rsidP="001054D1">
      <w:r>
        <w:t>By signing this sheet I acknowledge the Child Protection Policy at T.R.P.C. has been explained to me and I understand it and have received a copy for my review.</w:t>
      </w:r>
    </w:p>
    <w:p w:rsidR="001054D1" w:rsidRDefault="001054D1" w:rsidP="001054D1"/>
    <w:p w:rsidR="001054D1" w:rsidRDefault="001054D1" w:rsidP="001054D1">
      <w:r>
        <w:t xml:space="preserve">Volunteer </w:t>
      </w:r>
    </w:p>
    <w:p w:rsidR="001054D1" w:rsidRDefault="001054D1" w:rsidP="001054D1">
      <w:r>
        <w:t xml:space="preserve">Date ___/____/____ </w:t>
      </w:r>
      <w:r>
        <w:tab/>
        <w:t>Name ______________________________________________________</w:t>
      </w:r>
    </w:p>
    <w:p w:rsidR="001054D1" w:rsidRDefault="001054D1" w:rsidP="001054D1"/>
    <w:p w:rsidR="001054D1" w:rsidRDefault="001054D1" w:rsidP="001054D1"/>
    <w:p w:rsidR="001054D1" w:rsidRDefault="001054D1" w:rsidP="001054D1">
      <w:r>
        <w:t xml:space="preserve">C.E. Chair </w:t>
      </w:r>
    </w:p>
    <w:p w:rsidR="001054D1" w:rsidRDefault="001054D1" w:rsidP="001054D1">
      <w:r>
        <w:t xml:space="preserve">Date ___/____/____ </w:t>
      </w:r>
      <w:r>
        <w:tab/>
        <w:t>Name ______________________________________________________</w:t>
      </w:r>
    </w:p>
    <w:p w:rsidR="001054D1" w:rsidRDefault="001054D1" w:rsidP="001054D1"/>
    <w:p w:rsidR="001054D1" w:rsidRDefault="001054D1" w:rsidP="001054D1"/>
    <w:p w:rsidR="002E06D2" w:rsidRDefault="002E06D2" w:rsidP="00C15608">
      <w:r>
        <w:t>C.E. Committee Members Present</w:t>
      </w:r>
    </w:p>
    <w:p w:rsidR="002E06D2" w:rsidRDefault="002E06D2" w:rsidP="00C15608"/>
    <w:p w:rsidR="002E06D2" w:rsidRDefault="002E06D2" w:rsidP="00C15608">
      <w:r>
        <w:t>_________________________________________________________</w:t>
      </w:r>
    </w:p>
    <w:p w:rsidR="002E06D2" w:rsidRDefault="002E06D2" w:rsidP="00C15608"/>
    <w:p w:rsidR="002E06D2" w:rsidRDefault="002E06D2" w:rsidP="00C15608">
      <w:r>
        <w:t>_________________________________________________________</w:t>
      </w:r>
    </w:p>
    <w:p w:rsidR="002E06D2" w:rsidRDefault="002E06D2" w:rsidP="00C15608"/>
    <w:p w:rsidR="002E06D2" w:rsidRDefault="002E06D2" w:rsidP="00C15608">
      <w:r>
        <w:t>_________________________________________________________</w:t>
      </w:r>
    </w:p>
    <w:p w:rsidR="00A42F23" w:rsidRDefault="00A42F23" w:rsidP="00C15608"/>
    <w:p w:rsidR="00A42F23" w:rsidRDefault="00A42F23" w:rsidP="00C15608"/>
    <w:p w:rsidR="00A42F23" w:rsidRDefault="00A42F23" w:rsidP="00C15608"/>
    <w:p w:rsidR="00A42F23" w:rsidRDefault="00A42F23" w:rsidP="00C15608"/>
    <w:p w:rsidR="00A42F23" w:rsidRDefault="00A42F23" w:rsidP="00C15608"/>
    <w:p w:rsidR="00A42F23" w:rsidRDefault="00A42F23" w:rsidP="00C15608"/>
    <w:p w:rsidR="00A42F23" w:rsidRDefault="00A42F23" w:rsidP="00C15608"/>
    <w:p w:rsidR="00A42F23" w:rsidRDefault="00A42F23" w:rsidP="00C15608"/>
    <w:p w:rsidR="00A42F23" w:rsidRDefault="00A42F23" w:rsidP="00A42F23">
      <w:pPr>
        <w:rPr>
          <w:b/>
          <w:sz w:val="24"/>
          <w:szCs w:val="24"/>
        </w:rPr>
      </w:pPr>
      <w:r w:rsidRPr="00C15608">
        <w:rPr>
          <w:b/>
          <w:sz w:val="24"/>
          <w:szCs w:val="24"/>
        </w:rPr>
        <w:lastRenderedPageBreak/>
        <w:t>Appendix “</w:t>
      </w:r>
      <w:r>
        <w:rPr>
          <w:b/>
          <w:sz w:val="24"/>
          <w:szCs w:val="24"/>
        </w:rPr>
        <w:t>F</w:t>
      </w:r>
      <w:r w:rsidRPr="00C15608">
        <w:rPr>
          <w:b/>
          <w:sz w:val="24"/>
          <w:szCs w:val="24"/>
        </w:rPr>
        <w:t>” 6-1-17</w:t>
      </w:r>
    </w:p>
    <w:p w:rsidR="00A42F23" w:rsidRDefault="00A42F23" w:rsidP="00A42F23">
      <w:pPr>
        <w:rPr>
          <w:b/>
          <w:sz w:val="24"/>
          <w:szCs w:val="24"/>
        </w:rPr>
      </w:pPr>
    </w:p>
    <w:p w:rsidR="00A42F23" w:rsidRDefault="00A42F23" w:rsidP="00A42F23">
      <w:pPr>
        <w:ind w:left="1440" w:firstLine="720"/>
        <w:rPr>
          <w:b/>
          <w:sz w:val="28"/>
          <w:szCs w:val="28"/>
        </w:rPr>
      </w:pPr>
      <w:r w:rsidRPr="00A42F23">
        <w:rPr>
          <w:b/>
          <w:sz w:val="28"/>
          <w:szCs w:val="28"/>
        </w:rPr>
        <w:t>Trinity Reformed Presbyterian Church</w:t>
      </w:r>
    </w:p>
    <w:p w:rsidR="00A42F23" w:rsidRPr="00A42F23" w:rsidRDefault="00A42F23" w:rsidP="00A42F23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Qualified/ Certified CPR Volunteers</w:t>
      </w:r>
    </w:p>
    <w:p w:rsidR="00A42F23" w:rsidRDefault="00A42F23" w:rsidP="00C15608"/>
    <w:p w:rsidR="00A42F23" w:rsidRDefault="00A42F23" w:rsidP="00A42F23">
      <w:pPr>
        <w:pStyle w:val="ListParagraph"/>
        <w:numPr>
          <w:ilvl w:val="0"/>
          <w:numId w:val="4"/>
        </w:numPr>
      </w:pPr>
      <w:r>
        <w:t>_______________________________________________________________</w:t>
      </w:r>
    </w:p>
    <w:p w:rsidR="00A42F23" w:rsidRDefault="00A42F23" w:rsidP="00A42F23">
      <w:pPr>
        <w:pStyle w:val="ListParagraph"/>
      </w:pPr>
    </w:p>
    <w:p w:rsidR="00A42F23" w:rsidRDefault="00A42F23" w:rsidP="00A42F23">
      <w:pPr>
        <w:pStyle w:val="ListParagraph"/>
        <w:numPr>
          <w:ilvl w:val="0"/>
          <w:numId w:val="4"/>
        </w:numPr>
      </w:pPr>
      <w:r>
        <w:t>_______________________________________________________________</w:t>
      </w:r>
    </w:p>
    <w:p w:rsidR="00A42F23" w:rsidRDefault="00A42F23" w:rsidP="00A42F23">
      <w:pPr>
        <w:pStyle w:val="ListParagraph"/>
      </w:pPr>
    </w:p>
    <w:p w:rsidR="00A42F23" w:rsidRDefault="00A42F23" w:rsidP="00A42F23">
      <w:pPr>
        <w:pStyle w:val="ListParagraph"/>
        <w:numPr>
          <w:ilvl w:val="0"/>
          <w:numId w:val="4"/>
        </w:numPr>
      </w:pPr>
      <w:r>
        <w:t>_______________________________________________________________</w:t>
      </w:r>
    </w:p>
    <w:p w:rsidR="00A42F23" w:rsidRDefault="00A42F23" w:rsidP="00A42F23">
      <w:pPr>
        <w:pStyle w:val="ListParagraph"/>
      </w:pPr>
    </w:p>
    <w:p w:rsidR="00A42F23" w:rsidRDefault="00A42F23" w:rsidP="00A42F23">
      <w:pPr>
        <w:pStyle w:val="ListParagraph"/>
        <w:numPr>
          <w:ilvl w:val="0"/>
          <w:numId w:val="4"/>
        </w:numPr>
      </w:pPr>
      <w:r>
        <w:t>_______________________________________________________________</w:t>
      </w:r>
    </w:p>
    <w:p w:rsidR="00A42F23" w:rsidRDefault="00A42F23" w:rsidP="00A42F23">
      <w:pPr>
        <w:pStyle w:val="ListParagraph"/>
      </w:pPr>
    </w:p>
    <w:p w:rsidR="00A42F23" w:rsidRDefault="00A42F23" w:rsidP="00A42F23">
      <w:pPr>
        <w:pStyle w:val="ListParagraph"/>
        <w:numPr>
          <w:ilvl w:val="0"/>
          <w:numId w:val="4"/>
        </w:numPr>
      </w:pPr>
      <w:r>
        <w:t>_______________________________________________________________</w:t>
      </w:r>
    </w:p>
    <w:p w:rsidR="00A42F23" w:rsidRDefault="00A42F23" w:rsidP="00A42F23">
      <w:pPr>
        <w:pStyle w:val="ListParagraph"/>
      </w:pPr>
    </w:p>
    <w:p w:rsidR="00A42F23" w:rsidRDefault="00A42F23" w:rsidP="00A42F23">
      <w:pPr>
        <w:pStyle w:val="ListParagraph"/>
        <w:numPr>
          <w:ilvl w:val="0"/>
          <w:numId w:val="4"/>
        </w:numPr>
      </w:pPr>
      <w:r>
        <w:t>_______________________________________________________________</w:t>
      </w:r>
    </w:p>
    <w:p w:rsidR="00A42F23" w:rsidRDefault="00A42F23" w:rsidP="00C15608"/>
    <w:sectPr w:rsidR="00A42F23" w:rsidSect="0040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933"/>
    <w:multiLevelType w:val="hybridMultilevel"/>
    <w:tmpl w:val="2206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37C7"/>
    <w:multiLevelType w:val="hybridMultilevel"/>
    <w:tmpl w:val="2310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1106"/>
    <w:multiLevelType w:val="hybridMultilevel"/>
    <w:tmpl w:val="A76C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B4DAA"/>
    <w:multiLevelType w:val="hybridMultilevel"/>
    <w:tmpl w:val="5DCA66CE"/>
    <w:lvl w:ilvl="0" w:tplc="03D0A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15EB"/>
    <w:rsid w:val="000015EB"/>
    <w:rsid w:val="0002172B"/>
    <w:rsid w:val="00025983"/>
    <w:rsid w:val="00044065"/>
    <w:rsid w:val="000D33A3"/>
    <w:rsid w:val="000F00FE"/>
    <w:rsid w:val="00105152"/>
    <w:rsid w:val="001054D1"/>
    <w:rsid w:val="00153230"/>
    <w:rsid w:val="001C3DB4"/>
    <w:rsid w:val="001C6B75"/>
    <w:rsid w:val="002E06D2"/>
    <w:rsid w:val="00355E2E"/>
    <w:rsid w:val="0038607F"/>
    <w:rsid w:val="00404ACD"/>
    <w:rsid w:val="00444C7F"/>
    <w:rsid w:val="00470CE0"/>
    <w:rsid w:val="004912F3"/>
    <w:rsid w:val="004B7080"/>
    <w:rsid w:val="005551CB"/>
    <w:rsid w:val="005E421C"/>
    <w:rsid w:val="00612EC3"/>
    <w:rsid w:val="008E39CF"/>
    <w:rsid w:val="00934CE6"/>
    <w:rsid w:val="00A42F23"/>
    <w:rsid w:val="00AC08E4"/>
    <w:rsid w:val="00AE57B3"/>
    <w:rsid w:val="00B5418F"/>
    <w:rsid w:val="00C15608"/>
    <w:rsid w:val="00D96DB8"/>
    <w:rsid w:val="00DA167A"/>
    <w:rsid w:val="00EE1978"/>
    <w:rsid w:val="00F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7EA93-2B88-4B6C-B1D6-F124C28B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Mullette</dc:creator>
  <cp:lastModifiedBy>Mark James</cp:lastModifiedBy>
  <cp:revision>15</cp:revision>
  <cp:lastPrinted>2017-06-19T12:33:00Z</cp:lastPrinted>
  <dcterms:created xsi:type="dcterms:W3CDTF">2017-06-12T17:26:00Z</dcterms:created>
  <dcterms:modified xsi:type="dcterms:W3CDTF">2018-01-10T16:06:00Z</dcterms:modified>
</cp:coreProperties>
</file>